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CB" w:rsidRPr="00FB269D" w:rsidRDefault="00CD18B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FB269D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52DCB" w:rsidRPr="00FB269D" w:rsidRDefault="00152DCB">
      <w:pPr>
        <w:spacing w:line="560" w:lineRule="exact"/>
      </w:pPr>
    </w:p>
    <w:p w:rsidR="00D448CD" w:rsidRPr="00FB269D" w:rsidRDefault="00D448CD" w:rsidP="00D448CD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B269D">
        <w:rPr>
          <w:rFonts w:ascii="方正小标宋简体" w:eastAsia="方正小标宋简体" w:hAnsi="方正小标宋简体" w:hint="eastAsia"/>
          <w:sz w:val="44"/>
          <w:szCs w:val="44"/>
        </w:rPr>
        <w:t>2025年科学施肥增效项目任务安排表</w:t>
      </w:r>
    </w:p>
    <w:tbl>
      <w:tblPr>
        <w:tblStyle w:val="a8"/>
        <w:tblW w:w="14778" w:type="dxa"/>
        <w:tblInd w:w="-778" w:type="dxa"/>
        <w:tblLook w:val="04A0" w:firstRow="1" w:lastRow="0" w:firstColumn="1" w:lastColumn="0" w:noHBand="0" w:noVBand="1"/>
      </w:tblPr>
      <w:tblGrid>
        <w:gridCol w:w="886"/>
        <w:gridCol w:w="1896"/>
        <w:gridCol w:w="1012"/>
        <w:gridCol w:w="992"/>
        <w:gridCol w:w="1203"/>
        <w:gridCol w:w="1276"/>
        <w:gridCol w:w="1701"/>
        <w:gridCol w:w="1843"/>
        <w:gridCol w:w="1134"/>
        <w:gridCol w:w="1417"/>
        <w:gridCol w:w="1418"/>
      </w:tblGrid>
      <w:tr w:rsidR="00D448CD" w:rsidRPr="00FB269D" w:rsidTr="00DF667A">
        <w:tc>
          <w:tcPr>
            <w:tcW w:w="886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序号</w:t>
            </w:r>
          </w:p>
        </w:tc>
        <w:tc>
          <w:tcPr>
            <w:tcW w:w="1896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市、县名</w:t>
            </w:r>
          </w:p>
        </w:tc>
        <w:tc>
          <w:tcPr>
            <w:tcW w:w="9161" w:type="dxa"/>
            <w:gridSpan w:val="7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Cs w:val="21"/>
              </w:rPr>
            </w:pPr>
            <w:r w:rsidRPr="00FB269D">
              <w:rPr>
                <w:rFonts w:ascii="仿宋_GB2312" w:eastAsia="仿宋_GB2312" w:hAnsi="方正小标宋简体" w:hint="eastAsia"/>
                <w:szCs w:val="21"/>
              </w:rPr>
              <w:t>测土配方施肥基础性工作</w:t>
            </w:r>
          </w:p>
        </w:tc>
        <w:tc>
          <w:tcPr>
            <w:tcW w:w="2835" w:type="dxa"/>
            <w:gridSpan w:val="2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Cs w:val="21"/>
              </w:rPr>
            </w:pPr>
            <w:r w:rsidRPr="00FB269D">
              <w:rPr>
                <w:rFonts w:ascii="仿宋_GB2312" w:eastAsia="仿宋_GB2312" w:hAnsi="方正小标宋简体" w:hint="eastAsia"/>
                <w:szCs w:val="21"/>
              </w:rPr>
              <w:t>建设“三新”集成推进县</w:t>
            </w:r>
          </w:p>
        </w:tc>
      </w:tr>
      <w:tr w:rsidR="00D448CD" w:rsidRPr="00FB269D" w:rsidTr="00DF667A">
        <w:tc>
          <w:tcPr>
            <w:tcW w:w="886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新型肥料试验（</w:t>
            </w:r>
            <w:proofErr w:type="gramStart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配方校正试验（</w:t>
            </w:r>
            <w:proofErr w:type="gramStart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2479" w:type="dxa"/>
            <w:gridSpan w:val="2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化肥利用率试验（</w:t>
            </w:r>
            <w:proofErr w:type="gramStart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D448CD" w:rsidRPr="00FB269D" w:rsidRDefault="00A7555A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施肥效应</w:t>
            </w:r>
            <w:r w:rsidR="00D448CD"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试验（</w:t>
            </w:r>
            <w:proofErr w:type="gramStart"/>
            <w:r w:rsidR="00D448CD"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="00D448CD"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D448CD" w:rsidRPr="00FB269D" w:rsidRDefault="00D448CD" w:rsidP="00CF1D4A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大豆根瘤菌试验（</w:t>
            </w:r>
            <w:proofErr w:type="gramStart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D448CD" w:rsidRPr="00FB269D" w:rsidRDefault="00D448CD" w:rsidP="00CF1D4A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农户施肥调查(户)</w:t>
            </w:r>
          </w:p>
        </w:tc>
        <w:tc>
          <w:tcPr>
            <w:tcW w:w="1417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数量（</w:t>
            </w:r>
            <w:proofErr w:type="gramStart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个</w:t>
            </w:r>
            <w:proofErr w:type="gramEnd"/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类型</w:t>
            </w:r>
          </w:p>
        </w:tc>
      </w:tr>
      <w:tr w:rsidR="00D448CD" w:rsidRPr="00FB269D" w:rsidTr="00DF667A">
        <w:tc>
          <w:tcPr>
            <w:tcW w:w="886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水稻</w:t>
            </w:r>
          </w:p>
        </w:tc>
        <w:tc>
          <w:tcPr>
            <w:tcW w:w="1276" w:type="dxa"/>
          </w:tcPr>
          <w:p w:rsidR="00D448CD" w:rsidRPr="00FB269D" w:rsidRDefault="00D448CD" w:rsidP="00261E46">
            <w:pPr>
              <w:jc w:val="center"/>
              <w:rPr>
                <w:rFonts w:ascii="仿宋_GB2312" w:eastAsia="仿宋_GB2312" w:hAnsi="方正小标宋简体"/>
                <w:sz w:val="18"/>
                <w:szCs w:val="18"/>
              </w:rPr>
            </w:pPr>
            <w:r w:rsidRPr="00FB269D">
              <w:rPr>
                <w:rFonts w:ascii="仿宋_GB2312" w:eastAsia="仿宋_GB2312" w:hAnsi="方正小标宋简体" w:hint="eastAsia"/>
                <w:sz w:val="18"/>
                <w:szCs w:val="18"/>
              </w:rPr>
              <w:t>玉米</w:t>
            </w:r>
          </w:p>
        </w:tc>
        <w:tc>
          <w:tcPr>
            <w:tcW w:w="1701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448CD" w:rsidRPr="00FB269D" w:rsidRDefault="00D448CD" w:rsidP="00261E46">
            <w:pPr>
              <w:jc w:val="center"/>
              <w:rPr>
                <w:rFonts w:ascii="方正小标宋简体" w:eastAsia="方正小标宋简体" w:hAnsi="方正小标宋简体"/>
                <w:sz w:val="18"/>
                <w:szCs w:val="18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哈尔滨市辖区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90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呼兰区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141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阿城区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90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双城区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224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依兰县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233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方正县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73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proofErr w:type="gramStart"/>
            <w:r w:rsidRPr="00FB269D">
              <w:rPr>
                <w:rFonts w:hint="eastAsia"/>
              </w:rPr>
              <w:t>宾</w:t>
            </w:r>
            <w:proofErr w:type="gramEnd"/>
            <w:r w:rsidR="0029704D" w:rsidRPr="00FB269D">
              <w:rPr>
                <w:rFonts w:hint="eastAsia"/>
              </w:rPr>
              <w:t xml:space="preserve">  </w:t>
            </w:r>
            <w:r w:rsidRPr="00FB269D">
              <w:rPr>
                <w:rFonts w:hint="eastAsia"/>
              </w:rPr>
              <w:t>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巴彦县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244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木兰县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通河县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135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延寿县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尚志市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177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五常市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314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齐齐哈尔市辖区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77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梅里斯</w:t>
            </w:r>
            <w:r w:rsidR="00912F5D">
              <w:rPr>
                <w:rFonts w:hint="eastAsia"/>
              </w:rPr>
              <w:t>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121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龙江县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360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依安县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298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泰来县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214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甘南县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333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富裕县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210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克山县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248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克东县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拜泉县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263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讷河市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448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鸡西市辖区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鸡东县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虎林市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522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密山市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362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鹤岗市辖区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80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萝北县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285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绥滨县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244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双鸭山市辖区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53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集贤县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164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proofErr w:type="gramStart"/>
            <w:r w:rsidRPr="00FB269D">
              <w:rPr>
                <w:rFonts w:hint="eastAsia"/>
              </w:rPr>
              <w:t>友谊县</w:t>
            </w:r>
            <w:proofErr w:type="gramEnd"/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宝清县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417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饶河县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349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大庆市辖区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大同区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109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proofErr w:type="gramStart"/>
            <w:r w:rsidRPr="00FB269D">
              <w:rPr>
                <w:rFonts w:hint="eastAsia"/>
              </w:rPr>
              <w:t>肇</w:t>
            </w:r>
            <w:proofErr w:type="gramEnd"/>
            <w:r w:rsidRPr="00FB269D">
              <w:rPr>
                <w:rFonts w:hint="eastAsia"/>
              </w:rPr>
              <w:t>州县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肇源县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167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林甸县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175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杜蒙县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156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伊春市辖区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2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嘉荫县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109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汤旺县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丰林县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proofErr w:type="gramStart"/>
            <w:r w:rsidRPr="00FB269D">
              <w:rPr>
                <w:rFonts w:hint="eastAsia"/>
              </w:rPr>
              <w:t>南岔县</w:t>
            </w:r>
            <w:proofErr w:type="gramEnd"/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铁力市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佳木斯市辖区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佳木斯郊区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96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桦南县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262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桦川县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160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汤原县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同江市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479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富锦市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606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/</w:t>
            </w: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抚远市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362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七台河市辖区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120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勃利县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109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牡丹江市辖区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69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林口县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170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海林市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108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宁安市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163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穆棱市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BA0D6E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设施</w:t>
            </w:r>
            <w:r w:rsidR="00D448CD"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蔬菜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东宁市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61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黑河市爱辉区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153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逊克县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234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孙吴县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115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北安市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369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五大连池市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453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896" w:type="dxa"/>
          </w:tcPr>
          <w:p w:rsidR="00D448CD" w:rsidRPr="00FB269D" w:rsidRDefault="00DF667A" w:rsidP="00261E46">
            <w:pPr>
              <w:jc w:val="center"/>
            </w:pPr>
            <w:r>
              <w:rPr>
                <w:rFonts w:hint="eastAsia"/>
              </w:rPr>
              <w:t>五大连池市</w:t>
            </w:r>
            <w:r w:rsidR="00D448CD" w:rsidRPr="00FB269D">
              <w:rPr>
                <w:rFonts w:hint="eastAsia"/>
              </w:rPr>
              <w:t>风景区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嫩江市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702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绥化市北林区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203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望奎县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184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兰西县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178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青冈县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179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庆安县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192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水稻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明水县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绥棱县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159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安达市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146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B269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肇东市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252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B269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海伦市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1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346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玉米</w:t>
            </w: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B269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大兴安岭地直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  <w:r w:rsidRPr="00FB269D">
              <w:t>2</w:t>
            </w: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97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DF667A">
        <w:tc>
          <w:tcPr>
            <w:tcW w:w="886" w:type="dxa"/>
            <w:vAlign w:val="center"/>
          </w:tcPr>
          <w:p w:rsidR="00D448CD" w:rsidRPr="00FB269D" w:rsidRDefault="00D448CD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B269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896" w:type="dxa"/>
          </w:tcPr>
          <w:p w:rsidR="00D448CD" w:rsidRPr="00FB269D" w:rsidRDefault="00D448CD" w:rsidP="00261E46">
            <w:pPr>
              <w:jc w:val="center"/>
            </w:pPr>
            <w:r w:rsidRPr="00FB269D">
              <w:rPr>
                <w:rFonts w:hint="eastAsia"/>
              </w:rPr>
              <w:t>呼玛县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203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宋体" w:hAnsi="宋体" w:cs="宋体"/>
                <w:sz w:val="24"/>
              </w:rPr>
            </w:pPr>
            <w:r w:rsidRPr="00FB269D">
              <w:rPr>
                <w:rFonts w:hint="eastAsia"/>
              </w:rPr>
              <w:t>80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261E46" w:rsidRPr="00FB269D" w:rsidTr="00DF667A">
        <w:tc>
          <w:tcPr>
            <w:tcW w:w="886" w:type="dxa"/>
            <w:vAlign w:val="center"/>
          </w:tcPr>
          <w:p w:rsidR="00261E46" w:rsidRPr="00FB269D" w:rsidRDefault="00261E46" w:rsidP="00261E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B269D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896" w:type="dxa"/>
          </w:tcPr>
          <w:p w:rsidR="00261E46" w:rsidRPr="00FB269D" w:rsidRDefault="00261E46" w:rsidP="00261E46">
            <w:pPr>
              <w:jc w:val="center"/>
            </w:pPr>
            <w:r w:rsidRPr="00FB269D">
              <w:rPr>
                <w:rFonts w:hint="eastAsia"/>
              </w:rPr>
              <w:t>塔河县</w:t>
            </w:r>
          </w:p>
        </w:tc>
        <w:tc>
          <w:tcPr>
            <w:tcW w:w="1012" w:type="dxa"/>
            <w:vAlign w:val="center"/>
          </w:tcPr>
          <w:p w:rsidR="00261E46" w:rsidRPr="00FB269D" w:rsidRDefault="00261E46" w:rsidP="00261E46">
            <w:pPr>
              <w:jc w:val="center"/>
            </w:pPr>
          </w:p>
        </w:tc>
        <w:tc>
          <w:tcPr>
            <w:tcW w:w="992" w:type="dxa"/>
            <w:vAlign w:val="center"/>
          </w:tcPr>
          <w:p w:rsidR="00261E46" w:rsidRPr="00FB269D" w:rsidRDefault="00261E46" w:rsidP="00261E46">
            <w:pPr>
              <w:jc w:val="center"/>
            </w:pPr>
          </w:p>
        </w:tc>
        <w:tc>
          <w:tcPr>
            <w:tcW w:w="1203" w:type="dxa"/>
            <w:vAlign w:val="center"/>
          </w:tcPr>
          <w:p w:rsidR="00261E46" w:rsidRPr="00FB269D" w:rsidRDefault="00261E46" w:rsidP="00261E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E46" w:rsidRPr="00FB269D" w:rsidRDefault="00261E46" w:rsidP="00261E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261E46" w:rsidRPr="00FB269D" w:rsidRDefault="00261E46" w:rsidP="00261E46">
            <w:pPr>
              <w:jc w:val="center"/>
            </w:pPr>
          </w:p>
        </w:tc>
        <w:tc>
          <w:tcPr>
            <w:tcW w:w="1843" w:type="dxa"/>
          </w:tcPr>
          <w:p w:rsidR="00261E46" w:rsidRPr="00FB269D" w:rsidRDefault="00261E46" w:rsidP="00261E46">
            <w:pPr>
              <w:jc w:val="center"/>
            </w:pPr>
            <w:r w:rsidRPr="00FB269D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1E46" w:rsidRPr="00FB269D" w:rsidRDefault="00261E46" w:rsidP="00261E46">
            <w:pPr>
              <w:jc w:val="center"/>
            </w:pPr>
          </w:p>
        </w:tc>
        <w:tc>
          <w:tcPr>
            <w:tcW w:w="1417" w:type="dxa"/>
            <w:vAlign w:val="center"/>
          </w:tcPr>
          <w:p w:rsidR="00261E46" w:rsidRPr="00FB269D" w:rsidRDefault="00261E46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61E46" w:rsidRPr="00FB269D" w:rsidRDefault="00261E46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D448CD" w:rsidRPr="00FB269D" w:rsidTr="00261E46">
        <w:tc>
          <w:tcPr>
            <w:tcW w:w="2782" w:type="dxa"/>
            <w:gridSpan w:val="2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B269D">
              <w:rPr>
                <w:rFonts w:ascii="Times New Roman" w:eastAsia="仿宋_GB2312" w:hAnsi="Times New Roman" w:cs="Times New Roman"/>
                <w:sz w:val="20"/>
                <w:szCs w:val="20"/>
              </w:rPr>
              <w:t>合计</w:t>
            </w:r>
          </w:p>
        </w:tc>
        <w:tc>
          <w:tcPr>
            <w:tcW w:w="101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80</w:t>
            </w:r>
          </w:p>
        </w:tc>
        <w:tc>
          <w:tcPr>
            <w:tcW w:w="992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2479" w:type="dxa"/>
            <w:gridSpan w:val="2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220</w:t>
            </w:r>
          </w:p>
        </w:tc>
        <w:tc>
          <w:tcPr>
            <w:tcW w:w="1701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843" w:type="dxa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/>
                <w:color w:val="000000"/>
                <w:sz w:val="22"/>
              </w:rPr>
              <w:t>16000</w:t>
            </w:r>
          </w:p>
        </w:tc>
        <w:tc>
          <w:tcPr>
            <w:tcW w:w="1417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B269D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D448CD" w:rsidRPr="00FB269D" w:rsidRDefault="00D448CD" w:rsidP="00261E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</w:tbl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863BD" w:rsidRDefault="005863BD" w:rsidP="005863B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  <w:sectPr w:rsidR="005863BD">
          <w:footerReference w:type="default" r:id="rId9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D448CD" w:rsidRPr="00FB269D" w:rsidRDefault="00D448CD" w:rsidP="00D448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FB269D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B269D">
        <w:rPr>
          <w:rFonts w:ascii="方正小标宋简体" w:eastAsia="方正小标宋简体" w:hAnsi="方正小标宋简体" w:hint="eastAsia"/>
          <w:sz w:val="44"/>
          <w:szCs w:val="44"/>
        </w:rPr>
        <w:t>肥情监测通二维码</w:t>
      </w:r>
    </w:p>
    <w:p w:rsidR="00D448CD" w:rsidRPr="00FB269D" w:rsidRDefault="00D448CD" w:rsidP="00D448CD">
      <w:pPr>
        <w:pStyle w:val="a3"/>
        <w:jc w:val="center"/>
        <w:rPr>
          <w:rFonts w:ascii="Times New Roman" w:hAnsi="Times New Roman" w:cs="Times New Roman"/>
        </w:rPr>
      </w:pPr>
      <w:r w:rsidRPr="00FB269D">
        <w:rPr>
          <w:rFonts w:ascii="Arial" w:eastAsia="Arial" w:hAnsi="Arial"/>
          <w:noProof/>
          <w:snapToGrid w:val="0"/>
          <w:color w:val="000000"/>
          <w:kern w:val="0"/>
          <w:position w:val="-85"/>
          <w:szCs w:val="21"/>
        </w:rPr>
        <w:drawing>
          <wp:inline distT="0" distB="0" distL="0" distR="0" wp14:anchorId="2C2B10A8" wp14:editId="0B2ACF4F">
            <wp:extent cx="2736215" cy="2698750"/>
            <wp:effectExtent l="0" t="0" r="6985" b="139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6801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8C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Pr="00FB269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FB269D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p w:rsidR="00D448CD" w:rsidRPr="00FB269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448CD" w:rsidRPr="00FB269D" w:rsidRDefault="00D448CD" w:rsidP="00D448C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B269D">
        <w:rPr>
          <w:rFonts w:ascii="方正小标宋简体" w:eastAsia="方正小标宋简体" w:hAnsi="方正小标宋简体" w:hint="eastAsia"/>
          <w:sz w:val="44"/>
          <w:szCs w:val="44"/>
        </w:rPr>
        <w:t>NE推荐施肥专家二维码</w:t>
      </w:r>
    </w:p>
    <w:p w:rsidR="00D448CD" w:rsidRDefault="00D448CD" w:rsidP="00D448CD">
      <w:pPr>
        <w:pStyle w:val="a3"/>
        <w:jc w:val="center"/>
        <w:rPr>
          <w:rFonts w:ascii="Times New Roman" w:hAnsi="Times New Roman" w:cs="Times New Roman"/>
        </w:rPr>
      </w:pPr>
      <w:r w:rsidRPr="00FB269D">
        <w:rPr>
          <w:noProof/>
          <w:position w:val="-94"/>
        </w:rPr>
        <w:drawing>
          <wp:inline distT="0" distB="0" distL="0" distR="0" wp14:anchorId="045FB340" wp14:editId="666C5A27">
            <wp:extent cx="2823845" cy="2736850"/>
            <wp:effectExtent l="0" t="0" r="14605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8CD" w:rsidRDefault="00D448C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863BD" w:rsidRDefault="005863BD" w:rsidP="00D448CD">
      <w:pPr>
        <w:spacing w:line="56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E7BCE" w:rsidRPr="00BE7BCE" w:rsidRDefault="00BE7BCE" w:rsidP="005863BD">
      <w:pPr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（政府信息公开选项：主动公开）</w:t>
      </w:r>
    </w:p>
    <w:sectPr w:rsidR="00BE7BCE" w:rsidRPr="00BE7BCE" w:rsidSect="005863B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D4" w:rsidRDefault="002903D4">
      <w:r>
        <w:separator/>
      </w:r>
    </w:p>
  </w:endnote>
  <w:endnote w:type="continuationSeparator" w:id="0">
    <w:p w:rsidR="002903D4" w:rsidRDefault="0029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46" w:rsidRDefault="00261E4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48066" wp14:editId="58FEB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1E46" w:rsidRDefault="00261E4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863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1E46" w:rsidRDefault="00261E4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863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D4" w:rsidRDefault="002903D4">
      <w:r>
        <w:separator/>
      </w:r>
    </w:p>
  </w:footnote>
  <w:footnote w:type="continuationSeparator" w:id="0">
    <w:p w:rsidR="002903D4" w:rsidRDefault="0029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TBjZDEyNzE2ZTJjNzZkZDI3MmIyODY3MzZiZGUifQ=="/>
  </w:docVars>
  <w:rsids>
    <w:rsidRoot w:val="272E2E73"/>
    <w:rsid w:val="00022576"/>
    <w:rsid w:val="00057F0D"/>
    <w:rsid w:val="000812E2"/>
    <w:rsid w:val="00092351"/>
    <w:rsid w:val="000A7096"/>
    <w:rsid w:val="000B62BC"/>
    <w:rsid w:val="000C38AA"/>
    <w:rsid w:val="000D17FD"/>
    <w:rsid w:val="000F1052"/>
    <w:rsid w:val="00122F38"/>
    <w:rsid w:val="00152DCB"/>
    <w:rsid w:val="001605CE"/>
    <w:rsid w:val="00161B93"/>
    <w:rsid w:val="00214A95"/>
    <w:rsid w:val="00222085"/>
    <w:rsid w:val="0023183D"/>
    <w:rsid w:val="002352CF"/>
    <w:rsid w:val="00261E46"/>
    <w:rsid w:val="002715A8"/>
    <w:rsid w:val="002903D4"/>
    <w:rsid w:val="0029704D"/>
    <w:rsid w:val="002A14B0"/>
    <w:rsid w:val="002F3189"/>
    <w:rsid w:val="00307915"/>
    <w:rsid w:val="00316A69"/>
    <w:rsid w:val="003367D1"/>
    <w:rsid w:val="0034513A"/>
    <w:rsid w:val="00350A29"/>
    <w:rsid w:val="00382271"/>
    <w:rsid w:val="0039717D"/>
    <w:rsid w:val="003A5BD5"/>
    <w:rsid w:val="003B2B52"/>
    <w:rsid w:val="004048FD"/>
    <w:rsid w:val="00415EFB"/>
    <w:rsid w:val="0042786A"/>
    <w:rsid w:val="00443423"/>
    <w:rsid w:val="00456C56"/>
    <w:rsid w:val="004653C2"/>
    <w:rsid w:val="0048582D"/>
    <w:rsid w:val="0048766F"/>
    <w:rsid w:val="004A188B"/>
    <w:rsid w:val="004A316B"/>
    <w:rsid w:val="004B3745"/>
    <w:rsid w:val="004C09A2"/>
    <w:rsid w:val="004E7720"/>
    <w:rsid w:val="004F5D47"/>
    <w:rsid w:val="00520E45"/>
    <w:rsid w:val="00524ED1"/>
    <w:rsid w:val="00527B45"/>
    <w:rsid w:val="00563E3B"/>
    <w:rsid w:val="005863BD"/>
    <w:rsid w:val="005C0D5A"/>
    <w:rsid w:val="005E465E"/>
    <w:rsid w:val="00607731"/>
    <w:rsid w:val="00672AEB"/>
    <w:rsid w:val="006C6C84"/>
    <w:rsid w:val="006D457E"/>
    <w:rsid w:val="006E5C63"/>
    <w:rsid w:val="007102B4"/>
    <w:rsid w:val="007478D4"/>
    <w:rsid w:val="0076199C"/>
    <w:rsid w:val="00773B84"/>
    <w:rsid w:val="007B2673"/>
    <w:rsid w:val="007D3E67"/>
    <w:rsid w:val="007D4392"/>
    <w:rsid w:val="008325E6"/>
    <w:rsid w:val="00842A4E"/>
    <w:rsid w:val="008624B0"/>
    <w:rsid w:val="008861A2"/>
    <w:rsid w:val="008A0EA1"/>
    <w:rsid w:val="008C705C"/>
    <w:rsid w:val="008D3339"/>
    <w:rsid w:val="008D7CFB"/>
    <w:rsid w:val="008E752B"/>
    <w:rsid w:val="008F431D"/>
    <w:rsid w:val="008F6559"/>
    <w:rsid w:val="00912F5D"/>
    <w:rsid w:val="00935745"/>
    <w:rsid w:val="009533B9"/>
    <w:rsid w:val="009C134E"/>
    <w:rsid w:val="009C6C88"/>
    <w:rsid w:val="009D69E3"/>
    <w:rsid w:val="009E7603"/>
    <w:rsid w:val="009F0F62"/>
    <w:rsid w:val="00A42053"/>
    <w:rsid w:val="00A674F8"/>
    <w:rsid w:val="00A7555A"/>
    <w:rsid w:val="00AD3992"/>
    <w:rsid w:val="00B039FE"/>
    <w:rsid w:val="00B0480B"/>
    <w:rsid w:val="00B2080A"/>
    <w:rsid w:val="00B50B4F"/>
    <w:rsid w:val="00B57F3D"/>
    <w:rsid w:val="00B65449"/>
    <w:rsid w:val="00B67437"/>
    <w:rsid w:val="00B83AA7"/>
    <w:rsid w:val="00BA0D6E"/>
    <w:rsid w:val="00BB6940"/>
    <w:rsid w:val="00BE7BCE"/>
    <w:rsid w:val="00C127AC"/>
    <w:rsid w:val="00C90A2B"/>
    <w:rsid w:val="00CD18B3"/>
    <w:rsid w:val="00CF1D4A"/>
    <w:rsid w:val="00D3538F"/>
    <w:rsid w:val="00D448CD"/>
    <w:rsid w:val="00D5440E"/>
    <w:rsid w:val="00D658BD"/>
    <w:rsid w:val="00D70483"/>
    <w:rsid w:val="00D81653"/>
    <w:rsid w:val="00D86D2C"/>
    <w:rsid w:val="00DB7414"/>
    <w:rsid w:val="00DD2EF6"/>
    <w:rsid w:val="00DD37C2"/>
    <w:rsid w:val="00DD5379"/>
    <w:rsid w:val="00DF667A"/>
    <w:rsid w:val="00E26760"/>
    <w:rsid w:val="00E44055"/>
    <w:rsid w:val="00E51E17"/>
    <w:rsid w:val="00E76019"/>
    <w:rsid w:val="00EB2A9B"/>
    <w:rsid w:val="00EB5D44"/>
    <w:rsid w:val="00EC7DA5"/>
    <w:rsid w:val="00F304A6"/>
    <w:rsid w:val="00F35E19"/>
    <w:rsid w:val="00F64A96"/>
    <w:rsid w:val="00F805F7"/>
    <w:rsid w:val="00F81173"/>
    <w:rsid w:val="00F86F00"/>
    <w:rsid w:val="00FB269D"/>
    <w:rsid w:val="00FC4343"/>
    <w:rsid w:val="00FC79B9"/>
    <w:rsid w:val="01A00527"/>
    <w:rsid w:val="074A6C5C"/>
    <w:rsid w:val="0C6C557E"/>
    <w:rsid w:val="0F241506"/>
    <w:rsid w:val="12155F83"/>
    <w:rsid w:val="138E2FF9"/>
    <w:rsid w:val="16A474A7"/>
    <w:rsid w:val="175C434E"/>
    <w:rsid w:val="184827DC"/>
    <w:rsid w:val="23551A04"/>
    <w:rsid w:val="272E2E73"/>
    <w:rsid w:val="2B93050E"/>
    <w:rsid w:val="2C5F0ABE"/>
    <w:rsid w:val="2E6B15D1"/>
    <w:rsid w:val="2EAC3D07"/>
    <w:rsid w:val="31B06A71"/>
    <w:rsid w:val="33EB7D3E"/>
    <w:rsid w:val="368F2A60"/>
    <w:rsid w:val="3C6A0A95"/>
    <w:rsid w:val="44D31E56"/>
    <w:rsid w:val="46E65034"/>
    <w:rsid w:val="4CF23654"/>
    <w:rsid w:val="4DB97843"/>
    <w:rsid w:val="503C110B"/>
    <w:rsid w:val="58EB36CF"/>
    <w:rsid w:val="5FFA53CB"/>
    <w:rsid w:val="6039356C"/>
    <w:rsid w:val="61397A8E"/>
    <w:rsid w:val="625B3673"/>
    <w:rsid w:val="659076AB"/>
    <w:rsid w:val="65B86F59"/>
    <w:rsid w:val="66412030"/>
    <w:rsid w:val="6766541C"/>
    <w:rsid w:val="6908207B"/>
    <w:rsid w:val="69FE2EE0"/>
    <w:rsid w:val="6F267824"/>
    <w:rsid w:val="6F6A645B"/>
    <w:rsid w:val="700E1391"/>
    <w:rsid w:val="71E56861"/>
    <w:rsid w:val="72795D53"/>
    <w:rsid w:val="72A03530"/>
    <w:rsid w:val="74935030"/>
    <w:rsid w:val="76963F4A"/>
    <w:rsid w:val="78E33F04"/>
    <w:rsid w:val="796F1DC8"/>
    <w:rsid w:val="7DFC3B04"/>
    <w:rsid w:val="7E28632A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qFormat/>
    <w:pPr>
      <w:spacing w:after="120"/>
    </w:pPr>
    <w:rPr>
      <w:rFonts w:ascii="Calibri" w:eastAsia="宋体" w:hAnsi="Calibri" w:cs="Arial"/>
    </w:rPr>
  </w:style>
  <w:style w:type="paragraph" w:styleId="a4">
    <w:name w:val="Message Header"/>
    <w:basedOn w:val="a"/>
    <w:link w:val="Char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Arial"/>
      <w:kern w:val="2"/>
      <w:sz w:val="21"/>
      <w:szCs w:val="24"/>
    </w:rPr>
  </w:style>
  <w:style w:type="character" w:customStyle="1" w:styleId="Char0">
    <w:name w:val="信息标题 Char"/>
    <w:basedOn w:val="a0"/>
    <w:link w:val="a4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D448CD"/>
    <w:rPr>
      <w:kern w:val="2"/>
      <w:sz w:val="18"/>
      <w:szCs w:val="24"/>
    </w:rPr>
  </w:style>
  <w:style w:type="character" w:customStyle="1" w:styleId="Char3">
    <w:name w:val="页眉 Char"/>
    <w:basedOn w:val="a0"/>
    <w:link w:val="a7"/>
    <w:rsid w:val="00D448CD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qFormat/>
    <w:pPr>
      <w:spacing w:after="120"/>
    </w:pPr>
    <w:rPr>
      <w:rFonts w:ascii="Calibri" w:eastAsia="宋体" w:hAnsi="Calibri" w:cs="Arial"/>
    </w:rPr>
  </w:style>
  <w:style w:type="paragraph" w:styleId="a4">
    <w:name w:val="Message Header"/>
    <w:basedOn w:val="a"/>
    <w:link w:val="Char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Arial"/>
      <w:kern w:val="2"/>
      <w:sz w:val="21"/>
      <w:szCs w:val="24"/>
    </w:rPr>
  </w:style>
  <w:style w:type="character" w:customStyle="1" w:styleId="Char0">
    <w:name w:val="信息标题 Char"/>
    <w:basedOn w:val="a0"/>
    <w:link w:val="a4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D448CD"/>
    <w:rPr>
      <w:kern w:val="2"/>
      <w:sz w:val="18"/>
      <w:szCs w:val="24"/>
    </w:rPr>
  </w:style>
  <w:style w:type="character" w:customStyle="1" w:styleId="Char3">
    <w:name w:val="页眉 Char"/>
    <w:basedOn w:val="a0"/>
    <w:link w:val="a7"/>
    <w:rsid w:val="00D448C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7DD48-9D5A-4D5C-A044-94157D55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暖暖</dc:creator>
  <cp:lastModifiedBy>1</cp:lastModifiedBy>
  <cp:revision>79</cp:revision>
  <dcterms:created xsi:type="dcterms:W3CDTF">2024-04-29T05:43:00Z</dcterms:created>
  <dcterms:modified xsi:type="dcterms:W3CDTF">2025-05-14T07:02:00Z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653EE457B3404138880F657E60A713D5_13</vt:lpwstr>
  </property>
  <property fmtid="{D5CDD505-2E9C-101B-9397-08002B2CF9AE}" pid="4" name="KSOTemplateDocerSaveRecord">
    <vt:lpwstr>eyJoZGlkIjoiODQ2NWVkOThlYWM3ODE3OWEzMWUyNWZjYjkzNDY5NDYifQ==</vt:lpwstr>
  </property>
</Properties>
</file>